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9" w:rsidRDefault="00EC23B9" w:rsidP="00EC23B9">
      <w:pPr>
        <w:spacing w:after="0"/>
        <w:rPr>
          <w:rFonts w:asciiTheme="majorHAnsi" w:hAnsiTheme="majorHAnsi"/>
        </w:rPr>
      </w:pPr>
    </w:p>
    <w:p w:rsidR="00EC23B9" w:rsidRDefault="00EC23B9" w:rsidP="00EC23B9">
      <w:pPr>
        <w:jc w:val="center"/>
        <w:rPr>
          <w:b/>
        </w:rPr>
      </w:pPr>
      <w:r>
        <w:rPr>
          <w:b/>
        </w:rPr>
        <w:t xml:space="preserve">   </w:t>
      </w:r>
      <w:r>
        <w:rPr>
          <w:noProof/>
        </w:rPr>
        <w:drawing>
          <wp:inline distT="0" distB="0" distL="0" distR="0" wp14:anchorId="68A43A33" wp14:editId="7F5996BB">
            <wp:extent cx="1333500" cy="1323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855" cy="1323975"/>
                    </a:xfrm>
                    <a:prstGeom prst="rect">
                      <a:avLst/>
                    </a:prstGeom>
                    <a:noFill/>
                    <a:ln>
                      <a:noFill/>
                    </a:ln>
                  </pic:spPr>
                </pic:pic>
              </a:graphicData>
            </a:graphic>
          </wp:inline>
        </w:drawing>
      </w:r>
    </w:p>
    <w:p w:rsidR="00EC23B9" w:rsidRPr="00F15B0B" w:rsidRDefault="00EC23B9" w:rsidP="00EC23B9">
      <w:pPr>
        <w:jc w:val="center"/>
        <w:rPr>
          <w:b/>
          <w:sz w:val="32"/>
          <w:szCs w:val="32"/>
        </w:rPr>
      </w:pPr>
      <w:r w:rsidRPr="00F15B0B">
        <w:rPr>
          <w:b/>
          <w:sz w:val="32"/>
          <w:szCs w:val="32"/>
        </w:rPr>
        <w:t>SIERRA LEONE</w:t>
      </w:r>
    </w:p>
    <w:p w:rsidR="00EC23B9" w:rsidRDefault="00EC23B9" w:rsidP="00EC23B9">
      <w:pPr>
        <w:jc w:val="center"/>
        <w:rPr>
          <w:b/>
          <w:sz w:val="28"/>
          <w:szCs w:val="28"/>
        </w:rPr>
      </w:pPr>
      <w:r>
        <w:rPr>
          <w:b/>
          <w:sz w:val="28"/>
          <w:szCs w:val="28"/>
        </w:rPr>
        <w:t>19</w:t>
      </w:r>
      <w:r w:rsidRPr="00182944">
        <w:rPr>
          <w:b/>
          <w:sz w:val="28"/>
          <w:szCs w:val="28"/>
          <w:vertAlign w:val="superscript"/>
        </w:rPr>
        <w:t>th</w:t>
      </w:r>
      <w:r w:rsidRPr="00182944">
        <w:rPr>
          <w:b/>
          <w:sz w:val="28"/>
          <w:szCs w:val="28"/>
        </w:rPr>
        <w:t xml:space="preserve"> Session of the </w:t>
      </w:r>
      <w:r>
        <w:rPr>
          <w:b/>
          <w:sz w:val="28"/>
          <w:szCs w:val="28"/>
        </w:rPr>
        <w:t xml:space="preserve">Universal Periodic Review </w:t>
      </w:r>
    </w:p>
    <w:p w:rsidR="00EC23B9" w:rsidRDefault="00EC23B9" w:rsidP="00EC23B9">
      <w:pPr>
        <w:jc w:val="center"/>
        <w:rPr>
          <w:rFonts w:cstheme="minorHAnsi"/>
          <w:sz w:val="28"/>
          <w:szCs w:val="28"/>
        </w:rPr>
      </w:pPr>
      <w:r>
        <w:rPr>
          <w:rFonts w:cstheme="minorHAnsi"/>
          <w:sz w:val="28"/>
          <w:szCs w:val="28"/>
        </w:rPr>
        <w:t>Qatar</w:t>
      </w:r>
    </w:p>
    <w:p w:rsidR="00EC23B9" w:rsidRDefault="00EC23B9" w:rsidP="00EC23B9">
      <w:pPr>
        <w:jc w:val="center"/>
        <w:rPr>
          <w:b/>
          <w:sz w:val="28"/>
          <w:szCs w:val="28"/>
        </w:rPr>
      </w:pPr>
      <w:r w:rsidRPr="00182944">
        <w:rPr>
          <w:b/>
          <w:sz w:val="28"/>
          <w:szCs w:val="28"/>
        </w:rPr>
        <w:t>STATEMENT BY AMBASSADOR YVETTE STEVENS</w:t>
      </w:r>
    </w:p>
    <w:p w:rsidR="00EC23B9" w:rsidRPr="001555DA" w:rsidRDefault="000E24F2" w:rsidP="00EC23B9">
      <w:pPr>
        <w:jc w:val="center"/>
        <w:rPr>
          <w:rFonts w:cstheme="minorHAnsi"/>
          <w:sz w:val="28"/>
          <w:szCs w:val="28"/>
        </w:rPr>
      </w:pPr>
      <w:r>
        <w:rPr>
          <w:rFonts w:cstheme="minorHAnsi"/>
          <w:sz w:val="28"/>
          <w:szCs w:val="28"/>
        </w:rPr>
        <w:t>7</w:t>
      </w:r>
      <w:r w:rsidR="00EC23B9">
        <w:rPr>
          <w:rFonts w:cstheme="minorHAnsi"/>
          <w:sz w:val="28"/>
          <w:szCs w:val="28"/>
        </w:rPr>
        <w:t xml:space="preserve"> May</w:t>
      </w:r>
      <w:r w:rsidR="00EC23B9" w:rsidRPr="001555DA">
        <w:rPr>
          <w:rFonts w:cstheme="minorHAnsi"/>
          <w:sz w:val="28"/>
          <w:szCs w:val="28"/>
        </w:rPr>
        <w:t xml:space="preserve"> 2014</w:t>
      </w:r>
    </w:p>
    <w:p w:rsidR="00EC23B9" w:rsidRPr="001555DA" w:rsidRDefault="00EC23B9" w:rsidP="00EC23B9">
      <w:pPr>
        <w:spacing w:after="0"/>
        <w:rPr>
          <w:rFonts w:cstheme="minorHAnsi"/>
          <w:sz w:val="28"/>
          <w:szCs w:val="28"/>
        </w:rPr>
      </w:pPr>
    </w:p>
    <w:p w:rsidR="00EC23B9" w:rsidRPr="001555DA" w:rsidRDefault="00EC23B9" w:rsidP="00EC23B9">
      <w:pPr>
        <w:spacing w:after="0"/>
        <w:jc w:val="both"/>
        <w:rPr>
          <w:rFonts w:cstheme="minorHAnsi"/>
          <w:sz w:val="28"/>
          <w:szCs w:val="28"/>
        </w:rPr>
      </w:pPr>
      <w:r w:rsidRPr="001555DA">
        <w:rPr>
          <w:rFonts w:cstheme="minorHAnsi"/>
          <w:sz w:val="28"/>
          <w:szCs w:val="28"/>
        </w:rPr>
        <w:t>Mr. President,</w:t>
      </w:r>
    </w:p>
    <w:p w:rsidR="00EC23B9" w:rsidRDefault="00EC23B9" w:rsidP="00EC23B9">
      <w:pPr>
        <w:spacing w:after="0"/>
        <w:jc w:val="both"/>
        <w:rPr>
          <w:rFonts w:cstheme="minorHAnsi"/>
          <w:sz w:val="28"/>
          <w:szCs w:val="28"/>
        </w:rPr>
      </w:pPr>
    </w:p>
    <w:p w:rsidR="00EC23B9" w:rsidRDefault="00EC23B9" w:rsidP="00EC23B9">
      <w:pPr>
        <w:spacing w:after="0"/>
        <w:jc w:val="both"/>
        <w:rPr>
          <w:rFonts w:cstheme="minorHAnsi"/>
          <w:sz w:val="28"/>
          <w:szCs w:val="28"/>
        </w:rPr>
      </w:pPr>
      <w:r w:rsidRPr="001555DA">
        <w:rPr>
          <w:rFonts w:cstheme="minorHAnsi"/>
          <w:sz w:val="28"/>
          <w:szCs w:val="28"/>
        </w:rPr>
        <w:t>Sierra L</w:t>
      </w:r>
      <w:r>
        <w:rPr>
          <w:rFonts w:cstheme="minorHAnsi"/>
          <w:sz w:val="28"/>
          <w:szCs w:val="28"/>
        </w:rPr>
        <w:t>eone welcomes the de</w:t>
      </w:r>
      <w:r w:rsidR="00ED19D3">
        <w:rPr>
          <w:rFonts w:cstheme="minorHAnsi"/>
          <w:sz w:val="28"/>
          <w:szCs w:val="28"/>
        </w:rPr>
        <w:t xml:space="preserve">legation of </w:t>
      </w:r>
      <w:r w:rsidR="00B8172C">
        <w:rPr>
          <w:rFonts w:cstheme="minorHAnsi"/>
          <w:sz w:val="28"/>
          <w:szCs w:val="28"/>
        </w:rPr>
        <w:t xml:space="preserve">the State of </w:t>
      </w:r>
      <w:r w:rsidR="00ED19D3">
        <w:rPr>
          <w:rFonts w:cstheme="minorHAnsi"/>
          <w:sz w:val="28"/>
          <w:szCs w:val="28"/>
        </w:rPr>
        <w:t xml:space="preserve">Qatar and thanks them </w:t>
      </w:r>
      <w:r>
        <w:rPr>
          <w:rFonts w:cstheme="minorHAnsi"/>
          <w:sz w:val="28"/>
          <w:szCs w:val="28"/>
        </w:rPr>
        <w:t>for the presentation of its UPR report to the Working Group.</w:t>
      </w:r>
    </w:p>
    <w:p w:rsidR="00EC23B9" w:rsidRPr="00941991" w:rsidRDefault="00EC23B9" w:rsidP="00EC23B9">
      <w:pPr>
        <w:spacing w:after="0"/>
        <w:jc w:val="both"/>
        <w:rPr>
          <w:rFonts w:cstheme="minorHAnsi"/>
          <w:sz w:val="28"/>
          <w:szCs w:val="28"/>
        </w:rPr>
      </w:pPr>
      <w:r>
        <w:rPr>
          <w:rFonts w:cstheme="minorHAnsi"/>
          <w:sz w:val="28"/>
          <w:szCs w:val="28"/>
        </w:rPr>
        <w:t xml:space="preserve">     </w:t>
      </w:r>
    </w:p>
    <w:p w:rsidR="00671978" w:rsidRDefault="00671978" w:rsidP="00D41803">
      <w:pPr>
        <w:spacing w:after="0"/>
        <w:jc w:val="both"/>
        <w:rPr>
          <w:rFonts w:cstheme="minorHAnsi"/>
          <w:sz w:val="28"/>
          <w:szCs w:val="28"/>
        </w:rPr>
      </w:pPr>
      <w:r>
        <w:rPr>
          <w:rFonts w:cstheme="minorHAnsi"/>
          <w:sz w:val="28"/>
          <w:szCs w:val="28"/>
        </w:rPr>
        <w:t>Qatar has been an important contributor of foreign assistance which exceeded US$800million in 2012, providing grants and support to over 100 countries.</w:t>
      </w:r>
      <w:bookmarkStart w:id="0" w:name="_GoBack"/>
      <w:bookmarkEnd w:id="0"/>
    </w:p>
    <w:p w:rsidR="00671978" w:rsidRDefault="00671978" w:rsidP="00D41803">
      <w:pPr>
        <w:spacing w:after="0"/>
        <w:jc w:val="both"/>
        <w:rPr>
          <w:rFonts w:cstheme="minorHAnsi"/>
          <w:sz w:val="28"/>
          <w:szCs w:val="28"/>
        </w:rPr>
      </w:pPr>
    </w:p>
    <w:p w:rsidR="00E54BF1" w:rsidRDefault="00D41803" w:rsidP="00EC23B9">
      <w:pPr>
        <w:spacing w:after="0"/>
        <w:jc w:val="both"/>
        <w:rPr>
          <w:rFonts w:cstheme="minorHAnsi"/>
          <w:sz w:val="28"/>
          <w:szCs w:val="28"/>
        </w:rPr>
      </w:pPr>
      <w:r>
        <w:rPr>
          <w:rFonts w:cstheme="minorHAnsi"/>
          <w:sz w:val="28"/>
          <w:szCs w:val="28"/>
        </w:rPr>
        <w:t>As a destination country for migrants, m</w:t>
      </w:r>
      <w:r w:rsidR="007807BD">
        <w:rPr>
          <w:rFonts w:cstheme="minorHAnsi"/>
          <w:sz w:val="28"/>
          <w:szCs w:val="28"/>
        </w:rPr>
        <w:t xml:space="preserve">y delegation </w:t>
      </w:r>
      <w:r>
        <w:rPr>
          <w:rFonts w:cstheme="minorHAnsi"/>
          <w:sz w:val="28"/>
          <w:szCs w:val="28"/>
        </w:rPr>
        <w:t>would like to commend</w:t>
      </w:r>
      <w:r w:rsidR="007807BD">
        <w:rPr>
          <w:rFonts w:cstheme="minorHAnsi"/>
          <w:sz w:val="28"/>
          <w:szCs w:val="28"/>
        </w:rPr>
        <w:t xml:space="preserve"> Qatar on the </w:t>
      </w:r>
      <w:r>
        <w:rPr>
          <w:rFonts w:cstheme="minorHAnsi"/>
          <w:sz w:val="28"/>
          <w:szCs w:val="28"/>
        </w:rPr>
        <w:t>existing laws which combat the trafficking in persons</w:t>
      </w:r>
      <w:r w:rsidR="0096783D">
        <w:rPr>
          <w:rFonts w:cstheme="minorHAnsi"/>
          <w:sz w:val="28"/>
          <w:szCs w:val="28"/>
        </w:rPr>
        <w:t xml:space="preserve"> through</w:t>
      </w:r>
      <w:r w:rsidR="00671978">
        <w:rPr>
          <w:rFonts w:cstheme="minorHAnsi"/>
          <w:sz w:val="28"/>
          <w:szCs w:val="28"/>
        </w:rPr>
        <w:t>,</w:t>
      </w:r>
      <w:r w:rsidR="0096783D">
        <w:rPr>
          <w:rFonts w:cstheme="minorHAnsi"/>
          <w:sz w:val="28"/>
          <w:szCs w:val="28"/>
        </w:rPr>
        <w:t xml:space="preserve"> </w:t>
      </w:r>
      <w:r w:rsidR="00671978" w:rsidRPr="00671978">
        <w:rPr>
          <w:rFonts w:cstheme="minorHAnsi"/>
          <w:i/>
          <w:sz w:val="28"/>
          <w:szCs w:val="28"/>
        </w:rPr>
        <w:t>inter alia,</w:t>
      </w:r>
      <w:r w:rsidR="00671978">
        <w:rPr>
          <w:rFonts w:cstheme="minorHAnsi"/>
          <w:sz w:val="28"/>
          <w:szCs w:val="28"/>
        </w:rPr>
        <w:t xml:space="preserve"> </w:t>
      </w:r>
      <w:r w:rsidR="0096783D">
        <w:rPr>
          <w:rFonts w:cstheme="minorHAnsi"/>
          <w:sz w:val="28"/>
          <w:szCs w:val="28"/>
        </w:rPr>
        <w:t>awareness-raising campaigns.</w:t>
      </w:r>
      <w:r w:rsidR="00671978">
        <w:rPr>
          <w:rFonts w:cstheme="minorHAnsi"/>
          <w:sz w:val="28"/>
          <w:szCs w:val="28"/>
        </w:rPr>
        <w:t xml:space="preserve">  Nevertheless, </w:t>
      </w:r>
      <w:r w:rsidR="0096783D">
        <w:rPr>
          <w:rFonts w:cstheme="minorHAnsi"/>
          <w:sz w:val="28"/>
          <w:szCs w:val="28"/>
        </w:rPr>
        <w:t>m</w:t>
      </w:r>
      <w:r w:rsidR="00E54BF1">
        <w:rPr>
          <w:rFonts w:cstheme="minorHAnsi"/>
          <w:sz w:val="28"/>
          <w:szCs w:val="28"/>
        </w:rPr>
        <w:t xml:space="preserve">y delegation </w:t>
      </w:r>
      <w:r w:rsidR="0096783D">
        <w:rPr>
          <w:rFonts w:cstheme="minorHAnsi"/>
          <w:sz w:val="28"/>
          <w:szCs w:val="28"/>
        </w:rPr>
        <w:t xml:space="preserve">would like to urge Qatar to further efforts to comprehensively protect the rights of migrant workers, in particular female domestic workers, and strengthen </w:t>
      </w:r>
      <w:r w:rsidR="00E54BF1">
        <w:rPr>
          <w:rFonts w:cstheme="minorHAnsi"/>
          <w:sz w:val="28"/>
          <w:szCs w:val="28"/>
        </w:rPr>
        <w:t>accountab</w:t>
      </w:r>
      <w:r w:rsidR="0096783D">
        <w:rPr>
          <w:rFonts w:cstheme="minorHAnsi"/>
          <w:sz w:val="28"/>
          <w:szCs w:val="28"/>
        </w:rPr>
        <w:t xml:space="preserve">ility mechanisms to </w:t>
      </w:r>
      <w:r w:rsidR="00E54BF1">
        <w:rPr>
          <w:rFonts w:cstheme="minorHAnsi"/>
          <w:sz w:val="28"/>
          <w:szCs w:val="28"/>
        </w:rPr>
        <w:t>dissuade perpetrators of violence against women.</w:t>
      </w:r>
    </w:p>
    <w:p w:rsidR="00EC23B9" w:rsidRDefault="00EC23B9" w:rsidP="00EC23B9">
      <w:pPr>
        <w:spacing w:after="0"/>
        <w:jc w:val="both"/>
        <w:rPr>
          <w:rFonts w:cstheme="minorHAnsi"/>
          <w:sz w:val="28"/>
          <w:szCs w:val="28"/>
        </w:rPr>
      </w:pPr>
    </w:p>
    <w:p w:rsidR="00EC23B9" w:rsidRDefault="00EC23B9" w:rsidP="00EC23B9">
      <w:pPr>
        <w:spacing w:after="0"/>
        <w:jc w:val="both"/>
        <w:rPr>
          <w:rFonts w:cstheme="minorHAnsi"/>
          <w:sz w:val="28"/>
          <w:szCs w:val="28"/>
        </w:rPr>
      </w:pPr>
      <w:r>
        <w:rPr>
          <w:rFonts w:cstheme="minorHAnsi"/>
          <w:sz w:val="28"/>
          <w:szCs w:val="28"/>
        </w:rPr>
        <w:t>Sierra Leone would make the following recommendations:</w:t>
      </w:r>
    </w:p>
    <w:p w:rsidR="00EC23B9" w:rsidRDefault="00EC23B9" w:rsidP="00EC23B9">
      <w:pPr>
        <w:spacing w:after="0"/>
        <w:jc w:val="both"/>
        <w:rPr>
          <w:rFonts w:cstheme="minorHAnsi"/>
          <w:sz w:val="28"/>
          <w:szCs w:val="28"/>
        </w:rPr>
      </w:pPr>
    </w:p>
    <w:p w:rsidR="00EC23B9" w:rsidRDefault="00EC23B9" w:rsidP="00EC23B9">
      <w:pPr>
        <w:pStyle w:val="ListParagraph"/>
        <w:numPr>
          <w:ilvl w:val="0"/>
          <w:numId w:val="1"/>
        </w:numPr>
        <w:spacing w:after="0"/>
        <w:jc w:val="both"/>
        <w:rPr>
          <w:rFonts w:cstheme="minorHAnsi"/>
          <w:sz w:val="28"/>
          <w:szCs w:val="28"/>
        </w:rPr>
      </w:pPr>
      <w:r>
        <w:rPr>
          <w:rFonts w:cstheme="minorHAnsi"/>
          <w:sz w:val="28"/>
          <w:szCs w:val="28"/>
        </w:rPr>
        <w:t xml:space="preserve">Qatar should </w:t>
      </w:r>
      <w:r w:rsidR="00235BA7">
        <w:rPr>
          <w:rFonts w:cstheme="minorHAnsi"/>
          <w:sz w:val="28"/>
          <w:szCs w:val="28"/>
        </w:rPr>
        <w:t>ratify</w:t>
      </w:r>
      <w:r w:rsidR="00E56794">
        <w:rPr>
          <w:rFonts w:cstheme="minorHAnsi"/>
          <w:sz w:val="28"/>
          <w:szCs w:val="28"/>
        </w:rPr>
        <w:t xml:space="preserve"> the</w:t>
      </w:r>
      <w:r w:rsidR="00235BA7">
        <w:rPr>
          <w:rFonts w:cstheme="minorHAnsi"/>
          <w:sz w:val="28"/>
          <w:szCs w:val="28"/>
        </w:rPr>
        <w:t xml:space="preserve"> ICCPR</w:t>
      </w:r>
      <w:r w:rsidR="00E56794">
        <w:rPr>
          <w:rFonts w:cstheme="minorHAnsi"/>
          <w:sz w:val="28"/>
          <w:szCs w:val="28"/>
        </w:rPr>
        <w:t xml:space="preserve"> and the ICESCR and the ICRMW.</w:t>
      </w:r>
    </w:p>
    <w:p w:rsidR="00671978" w:rsidRDefault="00671978" w:rsidP="00671978">
      <w:pPr>
        <w:pStyle w:val="ListParagraph"/>
        <w:numPr>
          <w:ilvl w:val="0"/>
          <w:numId w:val="1"/>
        </w:numPr>
        <w:spacing w:after="0"/>
        <w:jc w:val="both"/>
        <w:rPr>
          <w:rFonts w:cstheme="minorHAnsi"/>
          <w:sz w:val="28"/>
          <w:szCs w:val="28"/>
        </w:rPr>
      </w:pPr>
      <w:r>
        <w:rPr>
          <w:rFonts w:cstheme="minorHAnsi"/>
          <w:sz w:val="28"/>
          <w:szCs w:val="28"/>
        </w:rPr>
        <w:lastRenderedPageBreak/>
        <w:t>Qatar</w:t>
      </w:r>
      <w:r w:rsidRPr="00A225C6">
        <w:rPr>
          <w:rFonts w:cstheme="minorHAnsi"/>
          <w:sz w:val="28"/>
          <w:szCs w:val="28"/>
        </w:rPr>
        <w:t xml:space="preserve"> should </w:t>
      </w:r>
      <w:r>
        <w:rPr>
          <w:rFonts w:cstheme="minorHAnsi"/>
          <w:sz w:val="28"/>
          <w:szCs w:val="28"/>
        </w:rPr>
        <w:t>ratify ILO Conventions No. 169 (on indigenous and tribal peoples) and No. 189 (on domestic workers).</w:t>
      </w:r>
    </w:p>
    <w:p w:rsidR="00D41803" w:rsidRDefault="00D41803" w:rsidP="00EC23B9">
      <w:pPr>
        <w:pStyle w:val="ListParagraph"/>
        <w:numPr>
          <w:ilvl w:val="0"/>
          <w:numId w:val="1"/>
        </w:numPr>
        <w:spacing w:after="0"/>
        <w:jc w:val="both"/>
        <w:rPr>
          <w:rFonts w:cstheme="minorHAnsi"/>
          <w:sz w:val="28"/>
          <w:szCs w:val="28"/>
        </w:rPr>
      </w:pPr>
      <w:r>
        <w:rPr>
          <w:rFonts w:cstheme="minorHAnsi"/>
          <w:sz w:val="28"/>
          <w:szCs w:val="28"/>
        </w:rPr>
        <w:t>Facilitate women’s access to justice and mainstream a gender-based approach to justice and employment.</w:t>
      </w:r>
    </w:p>
    <w:p w:rsidR="00671978" w:rsidRDefault="00671978" w:rsidP="00EC23B9">
      <w:pPr>
        <w:pStyle w:val="ListParagraph"/>
        <w:numPr>
          <w:ilvl w:val="0"/>
          <w:numId w:val="1"/>
        </w:numPr>
        <w:spacing w:after="0"/>
        <w:jc w:val="both"/>
        <w:rPr>
          <w:rFonts w:cstheme="minorHAnsi"/>
          <w:sz w:val="28"/>
          <w:szCs w:val="28"/>
        </w:rPr>
      </w:pPr>
      <w:r>
        <w:rPr>
          <w:rFonts w:cstheme="minorHAnsi"/>
          <w:sz w:val="28"/>
          <w:szCs w:val="28"/>
        </w:rPr>
        <w:t xml:space="preserve">Continue maintaining its commitment to devote 0.7 per cent of its GNI to overseas development assistance to assist in the economic and social rights of poor countries, thus contributing to the </w:t>
      </w:r>
    </w:p>
    <w:p w:rsidR="00EC23B9" w:rsidRPr="00A225C6" w:rsidRDefault="00EC23B9" w:rsidP="00EC23B9">
      <w:pPr>
        <w:pStyle w:val="ListParagraph"/>
        <w:spacing w:after="0"/>
        <w:jc w:val="both"/>
        <w:rPr>
          <w:rFonts w:cstheme="minorHAnsi"/>
          <w:sz w:val="28"/>
          <w:szCs w:val="28"/>
        </w:rPr>
      </w:pPr>
    </w:p>
    <w:p w:rsidR="00EC23B9" w:rsidRDefault="00EC23B9" w:rsidP="00EC23B9">
      <w:pPr>
        <w:spacing w:after="0"/>
        <w:jc w:val="both"/>
        <w:rPr>
          <w:rFonts w:cstheme="minorHAnsi"/>
          <w:sz w:val="28"/>
          <w:szCs w:val="28"/>
        </w:rPr>
      </w:pPr>
      <w:r>
        <w:rPr>
          <w:rFonts w:cstheme="minorHAnsi"/>
          <w:sz w:val="28"/>
          <w:szCs w:val="28"/>
        </w:rPr>
        <w:t>In conclusion, Sierra Leone w</w:t>
      </w:r>
      <w:r w:rsidR="00E54BF1">
        <w:rPr>
          <w:rFonts w:cstheme="minorHAnsi"/>
          <w:sz w:val="28"/>
          <w:szCs w:val="28"/>
        </w:rPr>
        <w:t>ishes Qatar a productive final outcome.</w:t>
      </w:r>
    </w:p>
    <w:p w:rsidR="00EC23B9" w:rsidRDefault="00EC23B9" w:rsidP="00EC23B9">
      <w:pPr>
        <w:spacing w:after="0"/>
        <w:jc w:val="both"/>
        <w:rPr>
          <w:rFonts w:cstheme="minorHAnsi"/>
          <w:sz w:val="28"/>
          <w:szCs w:val="28"/>
        </w:rPr>
      </w:pPr>
    </w:p>
    <w:p w:rsidR="00EC23B9" w:rsidRDefault="00EC23B9" w:rsidP="00EC23B9">
      <w:pPr>
        <w:spacing w:after="0"/>
        <w:jc w:val="both"/>
        <w:rPr>
          <w:rFonts w:cstheme="minorHAnsi"/>
          <w:sz w:val="28"/>
          <w:szCs w:val="28"/>
        </w:rPr>
      </w:pPr>
      <w:r w:rsidRPr="003805E6">
        <w:rPr>
          <w:rFonts w:cstheme="minorHAnsi"/>
          <w:sz w:val="28"/>
          <w:szCs w:val="28"/>
        </w:rPr>
        <w:t>Mr. President</w:t>
      </w:r>
      <w:r>
        <w:rPr>
          <w:rFonts w:cstheme="minorHAnsi"/>
          <w:sz w:val="28"/>
          <w:szCs w:val="28"/>
        </w:rPr>
        <w:t>,</w:t>
      </w:r>
    </w:p>
    <w:p w:rsidR="00EC23B9" w:rsidRDefault="00EC23B9" w:rsidP="00EC23B9">
      <w:pPr>
        <w:spacing w:after="0"/>
        <w:jc w:val="both"/>
        <w:rPr>
          <w:rFonts w:cstheme="minorHAnsi"/>
          <w:sz w:val="28"/>
          <w:szCs w:val="28"/>
        </w:rPr>
      </w:pPr>
    </w:p>
    <w:p w:rsidR="00EC23B9" w:rsidRPr="003805E6" w:rsidRDefault="00EC23B9" w:rsidP="00EC23B9">
      <w:pPr>
        <w:spacing w:after="0"/>
        <w:jc w:val="both"/>
        <w:rPr>
          <w:rFonts w:cstheme="minorHAnsi"/>
          <w:sz w:val="28"/>
          <w:szCs w:val="28"/>
        </w:rPr>
      </w:pPr>
      <w:r>
        <w:rPr>
          <w:rFonts w:cstheme="minorHAnsi"/>
          <w:sz w:val="28"/>
          <w:szCs w:val="28"/>
        </w:rPr>
        <w:t>I thank you.</w:t>
      </w:r>
    </w:p>
    <w:sectPr w:rsidR="00EC23B9" w:rsidRPr="00380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D8F"/>
    <w:multiLevelType w:val="hybridMultilevel"/>
    <w:tmpl w:val="47AA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9"/>
    <w:rsid w:val="000E24F2"/>
    <w:rsid w:val="00235BA7"/>
    <w:rsid w:val="00290A95"/>
    <w:rsid w:val="005812E7"/>
    <w:rsid w:val="00671978"/>
    <w:rsid w:val="007807BD"/>
    <w:rsid w:val="00930B3B"/>
    <w:rsid w:val="0096783D"/>
    <w:rsid w:val="00B644C7"/>
    <w:rsid w:val="00B8172C"/>
    <w:rsid w:val="00BB75C5"/>
    <w:rsid w:val="00D41803"/>
    <w:rsid w:val="00E54BF1"/>
    <w:rsid w:val="00E56794"/>
    <w:rsid w:val="00EC23B9"/>
    <w:rsid w:val="00ED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3B9"/>
    <w:pPr>
      <w:ind w:left="720"/>
      <w:contextualSpacing/>
    </w:pPr>
  </w:style>
  <w:style w:type="paragraph" w:styleId="BalloonText">
    <w:name w:val="Balloon Text"/>
    <w:basedOn w:val="Normal"/>
    <w:link w:val="BalloonTextChar"/>
    <w:uiPriority w:val="99"/>
    <w:semiHidden/>
    <w:unhideWhenUsed/>
    <w:rsid w:val="00EC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B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3B9"/>
    <w:pPr>
      <w:ind w:left="720"/>
      <w:contextualSpacing/>
    </w:pPr>
  </w:style>
  <w:style w:type="paragraph" w:styleId="BalloonText">
    <w:name w:val="Balloon Text"/>
    <w:basedOn w:val="Normal"/>
    <w:link w:val="BalloonTextChar"/>
    <w:uiPriority w:val="99"/>
    <w:semiHidden/>
    <w:unhideWhenUsed/>
    <w:rsid w:val="00EC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FA71240868C6749923DFEDF5B8C8E54" ma:contentTypeVersion="2" ma:contentTypeDescription="Country Statements" ma:contentTypeScope="" ma:versionID="3e47f7c601b86d322031fa4623baf21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90</Order1>
  </documentManagement>
</p:properties>
</file>

<file path=customXml/itemProps1.xml><?xml version="1.0" encoding="utf-8"?>
<ds:datastoreItem xmlns:ds="http://schemas.openxmlformats.org/officeDocument/2006/customXml" ds:itemID="{6135B052-F550-483F-B95B-266C9335C27C}"/>
</file>

<file path=customXml/itemProps2.xml><?xml version="1.0" encoding="utf-8"?>
<ds:datastoreItem xmlns:ds="http://schemas.openxmlformats.org/officeDocument/2006/customXml" ds:itemID="{AB640BA1-2D59-488D-95CA-C2FC070F7CE2}"/>
</file>

<file path=customXml/itemProps3.xml><?xml version="1.0" encoding="utf-8"?>
<ds:datastoreItem xmlns:ds="http://schemas.openxmlformats.org/officeDocument/2006/customXml" ds:itemID="{41376E92-2CFB-4069-981B-445E49A204F0}"/>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SaLone Mobile 2</dc:creator>
  <cp:lastModifiedBy>ImageGratuit</cp:lastModifiedBy>
  <cp:revision>2</cp:revision>
  <dcterms:created xsi:type="dcterms:W3CDTF">2014-05-07T06:36:00Z</dcterms:created>
  <dcterms:modified xsi:type="dcterms:W3CDTF">2014-05-07T06:36:00Z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0x010100CA92D31222379248846EF4F1EBFB5EDE001FA71240868C6749923DFEDF5B8C8E54</vt:lpwstr>
  </property>
</Properties>
</file>